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BC6" w:rsidRPr="00171BC6" w:rsidRDefault="00171BC6" w:rsidP="00171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171BC6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Порядок проведения публичных слушаний по отчету</w:t>
      </w:r>
    </w:p>
    <w:p w:rsidR="00171BC6" w:rsidRPr="00171BC6" w:rsidRDefault="00171BC6" w:rsidP="00171BC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171BC6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об исполнении областного бюджета Новосибирской области за 2020 год</w:t>
      </w:r>
    </w:p>
    <w:p w:rsidR="00171BC6" w:rsidRDefault="00171BC6" w:rsidP="001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</w:p>
    <w:p w:rsidR="00216643" w:rsidRPr="00171BC6" w:rsidRDefault="00216643" w:rsidP="001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</w:p>
    <w:p w:rsidR="00171BC6" w:rsidRPr="00171BC6" w:rsidRDefault="00171BC6" w:rsidP="00171B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0"/>
          <w:lang w:eastAsia="ru-RU"/>
        </w:rPr>
      </w:pP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9 июня 2021 года</w:t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  <w:t xml:space="preserve">           большой зал</w:t>
      </w:r>
    </w:p>
    <w:p w:rsidR="00171BC6" w:rsidRDefault="00171BC6" w:rsidP="00171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Начало в 14-00</w:t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</w:r>
      <w:r w:rsidRPr="00171BC6"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ab/>
        <w:t>ул. Кирова, 3</w:t>
      </w:r>
    </w:p>
    <w:p w:rsidR="00171BC6" w:rsidRPr="00171BC6" w:rsidRDefault="00171BC6" w:rsidP="00171B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002"/>
        <w:gridCol w:w="1814"/>
      </w:tblGrid>
      <w:tr w:rsidR="00171BC6" w:rsidRPr="00171BC6" w:rsidTr="00216643">
        <w:tc>
          <w:tcPr>
            <w:tcW w:w="675" w:type="dxa"/>
            <w:tcBorders>
              <w:bottom w:val="single" w:sz="4" w:space="0" w:color="auto"/>
            </w:tcBorders>
            <w:shd w:val="clear" w:color="auto" w:fill="E6E6E6"/>
          </w:tcPr>
          <w:p w:rsidR="00171BC6" w:rsidRPr="00171BC6" w:rsidRDefault="00171BC6" w:rsidP="0017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2" w:type="dxa"/>
            <w:tcBorders>
              <w:bottom w:val="single" w:sz="4" w:space="0" w:color="auto"/>
            </w:tcBorders>
            <w:shd w:val="clear" w:color="auto" w:fill="E6E6E6"/>
          </w:tcPr>
          <w:p w:rsidR="00171BC6" w:rsidRPr="00171BC6" w:rsidRDefault="00171BC6" w:rsidP="0017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мероприятий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clear" w:color="auto" w:fill="E6E6E6"/>
          </w:tcPr>
          <w:p w:rsidR="00171BC6" w:rsidRPr="00171BC6" w:rsidRDefault="00171BC6" w:rsidP="00171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Время </w:t>
            </w:r>
          </w:p>
        </w:tc>
      </w:tr>
      <w:tr w:rsidR="00171BC6" w:rsidRPr="00171BC6" w:rsidTr="00216643">
        <w:trPr>
          <w:trHeight w:val="436"/>
        </w:trPr>
        <w:tc>
          <w:tcPr>
            <w:tcW w:w="675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002" w:type="dxa"/>
          </w:tcPr>
          <w:p w:rsidR="00171BC6" w:rsidRPr="00171BC6" w:rsidRDefault="00171BC6" w:rsidP="00171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Проведение публичных слушаний:</w:t>
            </w:r>
          </w:p>
        </w:tc>
        <w:tc>
          <w:tcPr>
            <w:tcW w:w="1814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171BC6" w:rsidRPr="00171BC6" w:rsidTr="00216643">
        <w:trPr>
          <w:trHeight w:val="1182"/>
        </w:trPr>
        <w:tc>
          <w:tcPr>
            <w:tcW w:w="675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8002" w:type="dxa"/>
          </w:tcPr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Открывает и председательствует на публичных слушаниях 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Николаев Федор Анатольевич – председатель комитета Законодательного Собрания Новосибирской области </w:t>
            </w: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бюджетной, финансово-экономической политике и собственности</w:t>
            </w:r>
          </w:p>
        </w:tc>
        <w:tc>
          <w:tcPr>
            <w:tcW w:w="1814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14.00 – 14.05</w:t>
            </w:r>
          </w:p>
        </w:tc>
      </w:tr>
      <w:tr w:rsidR="00171BC6" w:rsidRPr="00171BC6" w:rsidTr="00216643">
        <w:trPr>
          <w:trHeight w:val="1525"/>
        </w:trPr>
        <w:tc>
          <w:tcPr>
            <w:tcW w:w="675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8002" w:type="dxa"/>
          </w:tcPr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Вступительное слово 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Шимкив Андрей Иванович – Председатель </w:t>
            </w: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Законодательного Собрания Новосибирской области</w:t>
            </w: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Знатков</w:t>
            </w:r>
            <w:proofErr w:type="spellEnd"/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Владимир Михайлович – первый заместитель Председателя Правительства Новосибирской области</w:t>
            </w:r>
          </w:p>
        </w:tc>
        <w:tc>
          <w:tcPr>
            <w:tcW w:w="1814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14.05 – 14.15</w:t>
            </w:r>
          </w:p>
        </w:tc>
      </w:tr>
      <w:tr w:rsidR="00171BC6" w:rsidRPr="00171BC6" w:rsidTr="00216643">
        <w:trPr>
          <w:trHeight w:val="1121"/>
        </w:trPr>
        <w:tc>
          <w:tcPr>
            <w:tcW w:w="675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8002" w:type="dxa"/>
          </w:tcPr>
          <w:p w:rsidR="00171BC6" w:rsidRPr="00171BC6" w:rsidRDefault="00171BC6" w:rsidP="00171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Доклад об</w:t>
            </w:r>
            <w:r w:rsidRPr="00171B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итогах социально-экономического развития Новосибирской области за 2020 год. </w:t>
            </w: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Ответы на вопросы участников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Решетников Лев Николаевич </w:t>
            </w: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– министр экономического развития Новосибирской области</w:t>
            </w:r>
          </w:p>
        </w:tc>
        <w:tc>
          <w:tcPr>
            <w:tcW w:w="1814" w:type="dxa"/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14.15 – 14.35</w:t>
            </w:r>
          </w:p>
        </w:tc>
      </w:tr>
      <w:tr w:rsidR="00171BC6" w:rsidRPr="00171BC6" w:rsidTr="00216643">
        <w:trPr>
          <w:trHeight w:val="1479"/>
        </w:trPr>
        <w:tc>
          <w:tcPr>
            <w:tcW w:w="675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8002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Доклад по отчету об исполнении областного бюджета Новосибирской области за 2020 год. Ответы на вопросы участников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Голубенко Виталий Юрьевич – заместитель Председателя Правительства Новосибирской области - министр финансов и налоговой политики Новосибирской области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14.35 – 15.05</w:t>
            </w:r>
          </w:p>
        </w:tc>
      </w:tr>
      <w:tr w:rsidR="00171BC6" w:rsidRPr="00171BC6" w:rsidTr="00216643">
        <w:trPr>
          <w:trHeight w:val="1245"/>
        </w:trPr>
        <w:tc>
          <w:tcPr>
            <w:tcW w:w="675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8002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Доклад о работе налоговых органов Новосибирской области в 2020 году. Ответы на вопросы участников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Легостаев</w:t>
            </w:r>
            <w:proofErr w:type="spellEnd"/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Алексей Викторович, руководитель Управления Федеральной налоговой службы по Новосибирской области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15.05</w:t>
            </w:r>
            <w:r w:rsidR="00B16E56" w:rsidRPr="00B16E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</w:t>
            </w: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15.20</w:t>
            </w:r>
          </w:p>
        </w:tc>
      </w:tr>
      <w:tr w:rsidR="00171BC6" w:rsidRPr="00171BC6" w:rsidTr="00216643">
        <w:trPr>
          <w:trHeight w:val="11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8002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Заключение на отчет об исполнении областного бюджета Новосибирской области за 2020 год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Гончарова Елена Анатольевна – председатель Контрольно-счетной палаты Новосибирской области 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15.20 – 15.35</w:t>
            </w:r>
          </w:p>
        </w:tc>
      </w:tr>
      <w:tr w:rsidR="00171BC6" w:rsidRPr="00171BC6" w:rsidTr="00216643">
        <w:trPr>
          <w:trHeight w:val="69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8002" w:type="dxa"/>
            <w:tcBorders>
              <w:bottom w:val="single" w:sz="4" w:space="0" w:color="auto"/>
            </w:tcBorders>
          </w:tcPr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Выступления участников публичных слушаний </w:t>
            </w:r>
          </w:p>
          <w:p w:rsid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(продолжительность одного выступления – до 5 минут)</w:t>
            </w:r>
          </w:p>
          <w:p w:rsidR="006B701E" w:rsidRPr="006B701E" w:rsidRDefault="006B701E" w:rsidP="006B701E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Некрасова Лилия Владимировна - глава </w:t>
            </w:r>
            <w:proofErr w:type="spellStart"/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Сузунского</w:t>
            </w:r>
            <w:proofErr w:type="spellEnd"/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района Новосибирской области </w:t>
            </w:r>
          </w:p>
          <w:p w:rsidR="006B701E" w:rsidRPr="00171BC6" w:rsidRDefault="006B701E" w:rsidP="006B701E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- </w:t>
            </w:r>
            <w:proofErr w:type="spellStart"/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Пыхтин</w:t>
            </w:r>
            <w:proofErr w:type="spellEnd"/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Сергей Сергеевич - глава </w:t>
            </w:r>
            <w:proofErr w:type="spellStart"/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Тогучинского</w:t>
            </w:r>
            <w:proofErr w:type="spellEnd"/>
            <w:r w:rsidRPr="006B701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Default="00171BC6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15.35</w:t>
            </w:r>
            <w:r w:rsidR="00B16E56" w:rsidRPr="00B16E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– </w:t>
            </w: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15.50</w:t>
            </w:r>
          </w:p>
          <w:p w:rsidR="00216643" w:rsidRDefault="00216643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16643" w:rsidRPr="00216643" w:rsidRDefault="00216643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21664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15.35</w:t>
            </w:r>
            <w:r w:rsidR="00B16E56" w:rsidRPr="00B16E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– </w:t>
            </w:r>
            <w:r w:rsidRPr="0021664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15.40</w:t>
            </w:r>
          </w:p>
          <w:p w:rsidR="00216643" w:rsidRDefault="00216643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16643" w:rsidRDefault="00B16E56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15.45</w:t>
            </w:r>
            <w:r w:rsidRPr="00B16E56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 xml:space="preserve">–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15.</w:t>
            </w:r>
            <w:r w:rsidR="00216643" w:rsidRPr="00216643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50</w:t>
            </w:r>
          </w:p>
          <w:p w:rsidR="001003CA" w:rsidRPr="00216643" w:rsidRDefault="001003CA" w:rsidP="00171BC6">
            <w:pPr>
              <w:spacing w:after="0" w:line="240" w:lineRule="auto"/>
              <w:ind w:firstLine="12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171BC6" w:rsidRPr="00171BC6" w:rsidTr="00216643">
        <w:trPr>
          <w:trHeight w:val="216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1.8.</w:t>
            </w:r>
          </w:p>
        </w:tc>
        <w:tc>
          <w:tcPr>
            <w:tcW w:w="8002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Подведение итогов публичных слушаний и принятие рекомендаций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Голубенко Виталий Юрьевич – заместитель Председателя Правительства Новосибирской области - министр финансов и налоговой политики Новосибирской области;</w:t>
            </w:r>
          </w:p>
          <w:p w:rsidR="00171BC6" w:rsidRPr="00171BC6" w:rsidRDefault="00171BC6" w:rsidP="00171BC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Николаев Федор Анатольевич – председатель комитета </w:t>
            </w: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Законодательного Собрания Новосибирской области </w:t>
            </w: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бюджетной, финансово-экономической политике и собственности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15.50 – 16.00</w:t>
            </w:r>
          </w:p>
        </w:tc>
      </w:tr>
      <w:tr w:rsidR="00171BC6" w:rsidRPr="00171BC6" w:rsidTr="00216643">
        <w:trPr>
          <w:trHeight w:val="98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002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uppressAutoHyphens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Направление рекомендаций по итогам проведения публичных слушаний в </w:t>
            </w:r>
            <w:r w:rsidRPr="00171B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комитет Законодательного Собрания Новосибирской области </w:t>
            </w:r>
            <w:r w:rsidRPr="00171B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бюджетной, финансово-экономической политике и собственности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171BC6" w:rsidRPr="00171BC6" w:rsidRDefault="00171BC6" w:rsidP="00171B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F349A6" w:rsidRDefault="00F349A6"/>
    <w:sectPr w:rsidR="00F349A6" w:rsidSect="00216643">
      <w:pgSz w:w="11906" w:h="16838" w:code="9"/>
      <w:pgMar w:top="993" w:right="567" w:bottom="142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BC6"/>
    <w:rsid w:val="001003CA"/>
    <w:rsid w:val="00171BC6"/>
    <w:rsid w:val="00216643"/>
    <w:rsid w:val="006B701E"/>
    <w:rsid w:val="00B16E56"/>
    <w:rsid w:val="00F3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C526E"/>
  <w15:chartTrackingRefBased/>
  <w15:docId w15:val="{2211AD91-D187-49ED-82BA-772BFB93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Олляк Екатерина Николаевна</dc:creator>
  <cp:keywords/>
  <dc:description/>
  <cp:lastModifiedBy>Олляк Екатерина Николаевна</cp:lastModifiedBy>
  <cp:revision>4</cp:revision>
  <cp:lastPrinted>2021-06-09T04:43:00Z</cp:lastPrinted>
  <dcterms:created xsi:type="dcterms:W3CDTF">2021-06-07T11:20:00Z</dcterms:created>
  <dcterms:modified xsi:type="dcterms:W3CDTF">2021-06-17T03:31:00Z</dcterms:modified>
</cp:coreProperties>
</file>